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866893">
        <w:rPr>
          <w:rFonts w:ascii="Times New Roman" w:hAnsi="Times New Roman" w:cs="Times New Roman"/>
          <w:b/>
          <w:sz w:val="24"/>
          <w:szCs w:val="24"/>
        </w:rPr>
        <w:t>116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866893">
              <w:rPr>
                <w:rFonts w:ascii="Times New Roman" w:hAnsi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5506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1003DC" w:rsidRDefault="00866893" w:rsidP="001003DC"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Вод</w:t>
            </w:r>
            <w:proofErr w:type="gramStart"/>
            <w:r>
              <w:rPr>
                <w:rFonts w:ascii="Times New Roman" w:hAnsi="Times New Roman"/>
                <w:b/>
                <w:lang w:val="kk-KZ"/>
              </w:rPr>
              <w:t>а-</w:t>
            </w:r>
            <w:proofErr w:type="gramEnd"/>
            <w:r>
              <w:rPr>
                <w:rFonts w:ascii="Times New Roman" w:hAnsi="Times New Roman"/>
                <w:b/>
                <w:lang w:val="kk-KZ"/>
              </w:rPr>
              <w:t xml:space="preserve"> источник жизни</w:t>
            </w:r>
            <w:r w:rsidRPr="00204F5F">
              <w:rPr>
                <w:rFonts w:ascii="Times New Roman" w:hAnsi="Times New Roman"/>
                <w:b/>
                <w:lang w:val="kk-KZ"/>
              </w:rPr>
              <w:t>».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893" w:rsidRDefault="00866893" w:rsidP="008668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Главные члены предложения.</w:t>
            </w:r>
          </w:p>
          <w:p w:rsidR="00866893" w:rsidRDefault="00866893" w:rsidP="008668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Вопросы к членам предложения.</w:t>
            </w:r>
          </w:p>
          <w:p w:rsidR="00067D90" w:rsidRPr="001003DC" w:rsidRDefault="00866893" w:rsidP="00866893">
            <w:pPr>
              <w:pStyle w:val="Default"/>
              <w:rPr>
                <w:b/>
                <w:color w:val="FF0000"/>
              </w:rPr>
            </w:pPr>
            <w:r>
              <w:rPr>
                <w:b/>
              </w:rPr>
              <w:t>Водоёмы Казахстана.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893" w:rsidRDefault="00866893" w:rsidP="00866893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–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определять тему, основную мысль высказывания, опираясь на ключевые моменты </w:t>
            </w:r>
          </w:p>
          <w:p w:rsidR="00866893" w:rsidRDefault="00866893" w:rsidP="00866893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57FA6" w:rsidRPr="00BB64FA" w:rsidRDefault="00866893" w:rsidP="00866893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3.3.8.7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 xml:space="preserve"> различать главные (подлежащее и сказуемое) и второстепенные (без деления на виды) члены предложения, задавать к ним вопросы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866893" w:rsidP="0086689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изученного материала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44" w:rsidRPr="00555F16" w:rsidRDefault="00FD0A44" w:rsidP="00FD0A44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FD0A44" w:rsidRPr="003C6C11" w:rsidRDefault="00FD0A44" w:rsidP="00FD0A44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-  Давайте улыбнемся друг другу. Пусть сегодняшний урок принесет нам всем радость общения. Сегодня на уроке, ребята, вас ожидает много интересных заданий, новых открытий, а помощниками вам будут: внимание, находчивость, смекалка.</w:t>
            </w:r>
          </w:p>
          <w:p w:rsidR="00FD0A44" w:rsidRPr="00924574" w:rsidRDefault="00FD0A44" w:rsidP="00FD0A44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color w:val="000000"/>
                <w:shd w:val="clear" w:color="auto" w:fill="FFFFFF"/>
              </w:rPr>
            </w:pPr>
            <w:r w:rsidRPr="00924574">
              <w:rPr>
                <w:color w:val="000000"/>
                <w:shd w:val="clear" w:color="auto" w:fill="FFFFFF"/>
              </w:rPr>
              <w:t>***</w:t>
            </w:r>
          </w:p>
          <w:p w:rsidR="004A33F0" w:rsidRPr="00382D5E" w:rsidRDefault="00FD0A44" w:rsidP="00FD0A44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Заливистый школьный звонок</w:t>
            </w:r>
            <w:proofErr w:type="gramStart"/>
            <w:r w:rsidRPr="00FD0A44">
              <w:rPr>
                <w:rFonts w:ascii="Times New Roman" w:hAnsi="Times New Roman" w:cs="Times New Roman"/>
                <w:color w:val="000000"/>
              </w:rPr>
              <w:br/>
            </w: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</w:t>
            </w:r>
            <w:proofErr w:type="gramEnd"/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озвал опять на урок.</w:t>
            </w:r>
            <w:r w:rsidRPr="00FD0A44">
              <w:rPr>
                <w:rFonts w:ascii="Times New Roman" w:hAnsi="Times New Roman" w:cs="Times New Roman"/>
                <w:color w:val="000000"/>
              </w:rPr>
              <w:br/>
            </w: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Будьте все внимательны,</w:t>
            </w:r>
            <w:r w:rsidRPr="00FD0A44">
              <w:rPr>
                <w:rFonts w:ascii="Times New Roman" w:hAnsi="Times New Roman" w:cs="Times New Roman"/>
                <w:color w:val="000000"/>
              </w:rPr>
              <w:br/>
            </w: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 еще старательны!</w:t>
            </w:r>
            <w:r w:rsidRPr="00FD0A44">
              <w:rPr>
                <w:rFonts w:ascii="Times New Roman" w:hAnsi="Times New Roman" w:cs="Times New Roman"/>
                <w:color w:val="000000"/>
              </w:rPr>
              <w:br/>
            </w: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Чтоб природе другом стать,</w:t>
            </w:r>
            <w:r w:rsidRPr="00FD0A44">
              <w:rPr>
                <w:rFonts w:ascii="Times New Roman" w:hAnsi="Times New Roman" w:cs="Times New Roman"/>
                <w:color w:val="000000"/>
              </w:rPr>
              <w:br/>
            </w: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Тайны все её узнать,</w:t>
            </w:r>
            <w:r w:rsidRPr="00FD0A44">
              <w:rPr>
                <w:rFonts w:ascii="Times New Roman" w:hAnsi="Times New Roman" w:cs="Times New Roman"/>
                <w:color w:val="000000"/>
              </w:rPr>
              <w:br/>
            </w: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Все загадки разгадать,</w:t>
            </w:r>
            <w:r w:rsidRPr="00FD0A44">
              <w:rPr>
                <w:rFonts w:ascii="Times New Roman" w:hAnsi="Times New Roman" w:cs="Times New Roman"/>
                <w:color w:val="000000"/>
              </w:rPr>
              <w:br/>
            </w: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Научитесь наблюдать,</w:t>
            </w:r>
            <w:r w:rsidRPr="00FD0A44">
              <w:rPr>
                <w:rFonts w:ascii="Times New Roman" w:hAnsi="Times New Roman" w:cs="Times New Roman"/>
                <w:color w:val="000000"/>
              </w:rPr>
              <w:br/>
            </w: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Будем вместе развивать у себя внимательность,</w:t>
            </w:r>
            <w:r w:rsidRPr="00FD0A44">
              <w:rPr>
                <w:rFonts w:ascii="Times New Roman" w:hAnsi="Times New Roman" w:cs="Times New Roman"/>
                <w:color w:val="000000"/>
              </w:rPr>
              <w:br/>
            </w:r>
            <w:r w:rsidRPr="00FD0A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 поможет всё узнать наша любознательность.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4D2A04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4D2A04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A44" w:rsidRPr="003F392F" w:rsidRDefault="00FD0A44" w:rsidP="00FD0A44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6E59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FD0A44" w:rsidRPr="00FD0A44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0A4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повторение изученного материала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над грамматической темой урока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Рассматривание рисунков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Составление текста по рисунку.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Подчеркивание главных членов предложения.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правильности текса в рубрике «Поймай ошибку».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Организуется повторение предыдущего 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материала.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–  Подумай,  можно  ли  назвать  эти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 предложениями.  Какие 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члены  предложения в них отсутс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твуют? Как они называются? Что 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обозначают?  Восстанови  предложения,  добавив  главные  чл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ены 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предложения.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Чтение и анализ правила из учебника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предложении есть главные член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ы. Они обозначают, о ком или о 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чем  говорится  в  предложении  и  чт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  именно  говорится.  Главные 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члены  предложения  образуют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его  грамматическую  основу. 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Без грамматической основы не может быть предложения.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(Г)  Списывание  текста  «Озера  Казахстана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»,  вставляя 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пропущенные  буквы.  Подчеркива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ние  грамматической  основы  в 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предложениях, используя алгоритм.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К) Словарная работа. Север.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(П) Чтение и </w:t>
            </w:r>
            <w:proofErr w:type="spellStart"/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озаглавливание</w:t>
            </w:r>
            <w:proofErr w:type="spellEnd"/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текста об озере Балхаш.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Выбор и списывание  главной  информации  текста.  Подчеркивание 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грамматической основы в 1 предложении.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(И)</w:t>
            </w: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Заучивание  стихотворения  и  его  запись  по  памяти.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Нахождение  предложений,  состоящих  только  из  главных  членов. 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Обозначение части речи под подлежащим и сказуемым.</w:t>
            </w:r>
          </w:p>
          <w:p w:rsidR="00FD0A44" w:rsidRPr="003F392F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3F392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Закрепление материала по схеме</w:t>
            </w:r>
          </w:p>
          <w:p w:rsidR="00FD0A44" w:rsidRPr="00790747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4A33F0" w:rsidRPr="00382D5E" w:rsidRDefault="00FD0A44" w:rsidP="00FD0A44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90747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Default="00D60BF3" w:rsidP="007716D8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926E3" w:rsidRDefault="004926E3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926E3" w:rsidRDefault="004926E3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4926E3" w:rsidRDefault="004926E3" w:rsidP="00D60BF3">
            <w:pPr>
              <w:pStyle w:val="c2"/>
              <w:spacing w:before="0" w:beforeAutospacing="0" w:after="0" w:afterAutospacing="0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FD0A44" w:rsidP="00FD0A44">
            <w:pPr>
              <w:pStyle w:val="c9"/>
              <w:spacing w:before="0" w:beforeAutospacing="0" w:after="0" w:afterAutospacing="0"/>
            </w:pPr>
            <w:r>
              <w:t>Составляют текст по рисунку</w:t>
            </w: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82D5E" w:rsidRDefault="00382D5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382D5E" w:rsidRDefault="00382D5E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4926E3">
            <w:pPr>
              <w:pStyle w:val="c9"/>
              <w:spacing w:before="0" w:beforeAutospacing="0" w:after="0" w:afterAutospacing="0"/>
            </w:pPr>
            <w:r>
              <w:t xml:space="preserve">Работают с </w:t>
            </w:r>
            <w:r w:rsidR="00FD0A44">
              <w:t>учебником</w:t>
            </w: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4926E3" w:rsidRDefault="004926E3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7716D8">
            <w:pPr>
              <w:pStyle w:val="c9"/>
              <w:spacing w:before="0" w:beforeAutospacing="0" w:after="0" w:afterAutospacing="0"/>
            </w:pPr>
          </w:p>
          <w:p w:rsidR="00FD0A44" w:rsidRDefault="00FD0A44" w:rsidP="007716D8">
            <w:pPr>
              <w:pStyle w:val="c9"/>
              <w:spacing w:before="0" w:beforeAutospacing="0" w:after="0" w:afterAutospacing="0"/>
            </w:pPr>
          </w:p>
          <w:p w:rsidR="00FD0A44" w:rsidRDefault="00FD0A44" w:rsidP="007716D8">
            <w:pPr>
              <w:pStyle w:val="c9"/>
              <w:spacing w:before="0" w:beforeAutospacing="0" w:after="0" w:afterAutospacing="0"/>
            </w:pPr>
            <w:r>
              <w:t>Работают со словарными словами</w:t>
            </w:r>
          </w:p>
          <w:p w:rsidR="00FE5734" w:rsidRDefault="00FE5734" w:rsidP="007716D8">
            <w:pPr>
              <w:pStyle w:val="c9"/>
              <w:spacing w:before="0" w:beforeAutospacing="0" w:after="0" w:afterAutospacing="0"/>
            </w:pPr>
          </w:p>
          <w:p w:rsidR="00FE5734" w:rsidRDefault="00FE5734" w:rsidP="007716D8">
            <w:pPr>
              <w:pStyle w:val="c9"/>
              <w:spacing w:before="0" w:beforeAutospacing="0" w:after="0" w:afterAutospacing="0"/>
            </w:pPr>
          </w:p>
          <w:p w:rsidR="00FE5734" w:rsidRDefault="00FE5734" w:rsidP="007716D8">
            <w:pPr>
              <w:pStyle w:val="c9"/>
              <w:spacing w:before="0" w:beforeAutospacing="0" w:after="0" w:afterAutospacing="0"/>
            </w:pPr>
          </w:p>
          <w:p w:rsidR="00FE5734" w:rsidRDefault="00FE5734" w:rsidP="007716D8">
            <w:pPr>
              <w:pStyle w:val="c9"/>
              <w:spacing w:before="0" w:beforeAutospacing="0" w:after="0" w:afterAutospacing="0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382D5E">
            <w:pPr>
              <w:pStyle w:val="c9"/>
              <w:spacing w:before="0" w:beforeAutospacing="0" w:after="0" w:afterAutospacing="0"/>
            </w:pPr>
          </w:p>
          <w:p w:rsidR="004926E3" w:rsidRDefault="004926E3" w:rsidP="00382D5E">
            <w:pPr>
              <w:pStyle w:val="c9"/>
              <w:spacing w:before="0" w:beforeAutospacing="0" w:after="0" w:afterAutospacing="0"/>
            </w:pPr>
          </w:p>
          <w:p w:rsidR="004926E3" w:rsidRDefault="004926E3" w:rsidP="00382D5E">
            <w:pPr>
              <w:pStyle w:val="c9"/>
              <w:spacing w:before="0" w:beforeAutospacing="0" w:after="0" w:afterAutospacing="0"/>
            </w:pPr>
          </w:p>
          <w:p w:rsidR="004926E3" w:rsidRDefault="004926E3" w:rsidP="00382D5E">
            <w:pPr>
              <w:pStyle w:val="c9"/>
              <w:spacing w:before="0" w:beforeAutospacing="0" w:after="0" w:afterAutospacing="0"/>
            </w:pPr>
          </w:p>
          <w:p w:rsidR="004926E3" w:rsidRDefault="004926E3" w:rsidP="00382D5E">
            <w:pPr>
              <w:pStyle w:val="c9"/>
              <w:spacing w:before="0" w:beforeAutospacing="0" w:after="0" w:afterAutospacing="0"/>
            </w:pPr>
          </w:p>
          <w:p w:rsidR="00B91491" w:rsidRPr="00FD0A44" w:rsidRDefault="00FD0A44" w:rsidP="00FD0A44">
            <w:pPr>
              <w:pStyle w:val="c9"/>
              <w:spacing w:before="0" w:beforeAutospacing="0" w:after="0" w:afterAutospacing="0"/>
            </w:pPr>
            <w:r>
              <w:t>Работают в тетрадях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926E3" w:rsidRDefault="004926E3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926E3" w:rsidRDefault="004926E3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4926E3" w:rsidRDefault="004926E3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FE5734" w:rsidRDefault="00FE5734" w:rsidP="00A55066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7716D8" w:rsidRDefault="00B91491" w:rsidP="0083468A">
            <w:pPr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382D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7C05D0"/>
    <w:multiLevelType w:val="multilevel"/>
    <w:tmpl w:val="6A20C3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9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8"/>
  </w:num>
  <w:num w:numId="9">
    <w:abstractNumId w:val="6"/>
  </w:num>
  <w:num w:numId="10">
    <w:abstractNumId w:val="16"/>
  </w:num>
  <w:num w:numId="11">
    <w:abstractNumId w:val="22"/>
  </w:num>
  <w:num w:numId="12">
    <w:abstractNumId w:val="15"/>
  </w:num>
  <w:num w:numId="13">
    <w:abstractNumId w:val="13"/>
  </w:num>
  <w:num w:numId="14">
    <w:abstractNumId w:val="2"/>
  </w:num>
  <w:num w:numId="15">
    <w:abstractNumId w:val="21"/>
  </w:num>
  <w:num w:numId="16">
    <w:abstractNumId w:val="20"/>
  </w:num>
  <w:num w:numId="17">
    <w:abstractNumId w:val="8"/>
  </w:num>
  <w:num w:numId="18">
    <w:abstractNumId w:val="24"/>
  </w:num>
  <w:num w:numId="19">
    <w:abstractNumId w:val="27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3"/>
  </w:num>
  <w:num w:numId="25">
    <w:abstractNumId w:val="17"/>
  </w:num>
  <w:num w:numId="26">
    <w:abstractNumId w:val="26"/>
  </w:num>
  <w:num w:numId="27">
    <w:abstractNumId w:val="25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003DC"/>
    <w:rsid w:val="001153A5"/>
    <w:rsid w:val="001206B6"/>
    <w:rsid w:val="00126E9D"/>
    <w:rsid w:val="0014511E"/>
    <w:rsid w:val="001563B6"/>
    <w:rsid w:val="0017776D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2E722D"/>
    <w:rsid w:val="00301095"/>
    <w:rsid w:val="003157D1"/>
    <w:rsid w:val="00326036"/>
    <w:rsid w:val="003436FA"/>
    <w:rsid w:val="0036284F"/>
    <w:rsid w:val="003630DF"/>
    <w:rsid w:val="0036784E"/>
    <w:rsid w:val="00371861"/>
    <w:rsid w:val="00382D5E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26E3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16D8"/>
    <w:rsid w:val="00775ED1"/>
    <w:rsid w:val="00785019"/>
    <w:rsid w:val="007A245F"/>
    <w:rsid w:val="007B13EA"/>
    <w:rsid w:val="007B1F09"/>
    <w:rsid w:val="007C240B"/>
    <w:rsid w:val="007C7C45"/>
    <w:rsid w:val="007E1F61"/>
    <w:rsid w:val="007E2A6A"/>
    <w:rsid w:val="00820967"/>
    <w:rsid w:val="00830DC1"/>
    <w:rsid w:val="0083468A"/>
    <w:rsid w:val="00837EB8"/>
    <w:rsid w:val="00866893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55066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87EAF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B6F48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759D0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0A44"/>
    <w:rsid w:val="00FD27F2"/>
    <w:rsid w:val="00FD5AD5"/>
    <w:rsid w:val="00FE5734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7716D8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85pt">
    <w:name w:val="Основной текст + 8;5 pt"/>
    <w:basedOn w:val="a0"/>
    <w:rsid w:val="00A550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7pt">
    <w:name w:val="Основной текст + 7 pt"/>
    <w:basedOn w:val="aa"/>
    <w:rsid w:val="00382D5E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paragraph" w:customStyle="1" w:styleId="c1">
    <w:name w:val="c1"/>
    <w:basedOn w:val="a"/>
    <w:rsid w:val="00FD0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45E2232-824B-422C-869C-18C089D20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15</cp:revision>
  <cp:lastPrinted>2017-09-28T06:08:00Z</cp:lastPrinted>
  <dcterms:created xsi:type="dcterms:W3CDTF">2020-09-03T15:07:00Z</dcterms:created>
  <dcterms:modified xsi:type="dcterms:W3CDTF">2021-03-04T04:08:00Z</dcterms:modified>
</cp:coreProperties>
</file>